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65" w:rsidRDefault="00606465" w:rsidP="0060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465" w:rsidRDefault="00606465" w:rsidP="0060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06465" w:rsidRDefault="00606465" w:rsidP="0060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проявлении показателя качества дошкольного образования</w:t>
      </w:r>
    </w:p>
    <w:p w:rsidR="00606465" w:rsidRDefault="00606465" w:rsidP="0060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465" w:rsidRDefault="00606465" w:rsidP="00606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    Развивающая предметно-пространственная среда</w:t>
      </w:r>
    </w:p>
    <w:p w:rsidR="00606465" w:rsidRDefault="00606465" w:rsidP="00606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2.2.1.  В группе оборудовано как минимум 2 различных центра интересов, которые дают возможность детям приобрести разнообразный опыт.</w:t>
      </w:r>
    </w:p>
    <w:p w:rsidR="00606465" w:rsidRDefault="00606465" w:rsidP="00606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465" w:rsidRDefault="00606465" w:rsidP="00606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465">
        <w:rPr>
          <w:rFonts w:ascii="Times New Roman" w:hAnsi="Times New Roman" w:cs="Times New Roman"/>
          <w:sz w:val="24"/>
          <w:szCs w:val="24"/>
        </w:rPr>
        <w:t xml:space="preserve">     </w:t>
      </w:r>
      <w:r w:rsidR="00443DAB">
        <w:rPr>
          <w:rFonts w:ascii="Times New Roman" w:hAnsi="Times New Roman" w:cs="Times New Roman"/>
          <w:sz w:val="24"/>
          <w:szCs w:val="24"/>
        </w:rPr>
        <w:t xml:space="preserve">  </w:t>
      </w:r>
      <w:r w:rsidR="0016111E">
        <w:rPr>
          <w:rFonts w:ascii="Times New Roman" w:hAnsi="Times New Roman" w:cs="Times New Roman"/>
          <w:sz w:val="24"/>
          <w:szCs w:val="24"/>
        </w:rPr>
        <w:t xml:space="preserve"> В МОУ Детском саду № 36</w:t>
      </w:r>
      <w:r w:rsidRPr="00606465">
        <w:rPr>
          <w:rFonts w:ascii="Times New Roman" w:hAnsi="Times New Roman" w:cs="Times New Roman"/>
          <w:sz w:val="24"/>
          <w:szCs w:val="24"/>
        </w:rPr>
        <w:t xml:space="preserve"> развивающая предметно-пространственная среда представлена наличием разнообразных центров активности для свободного </w:t>
      </w:r>
      <w:proofErr w:type="gramStart"/>
      <w:r w:rsidRPr="00606465">
        <w:rPr>
          <w:rFonts w:ascii="Times New Roman" w:hAnsi="Times New Roman" w:cs="Times New Roman"/>
          <w:sz w:val="24"/>
          <w:szCs w:val="24"/>
        </w:rPr>
        <w:t>выбора  воспитанниками</w:t>
      </w:r>
      <w:proofErr w:type="gramEnd"/>
      <w:r w:rsidRPr="00606465">
        <w:rPr>
          <w:rFonts w:ascii="Times New Roman" w:hAnsi="Times New Roman" w:cs="Times New Roman"/>
          <w:sz w:val="24"/>
          <w:szCs w:val="24"/>
        </w:rPr>
        <w:t xml:space="preserve"> разных видов деятельности. Все центры отвечают требованиям организации РППС в соответствии с ФГОС дошкольного образования. Оборудованные центры</w:t>
      </w:r>
      <w:r w:rsidR="00443DAB">
        <w:rPr>
          <w:rFonts w:ascii="Times New Roman" w:hAnsi="Times New Roman" w:cs="Times New Roman"/>
          <w:sz w:val="24"/>
          <w:szCs w:val="24"/>
        </w:rPr>
        <w:t xml:space="preserve"> </w:t>
      </w:r>
      <w:r w:rsidRPr="00606465">
        <w:rPr>
          <w:rFonts w:ascii="Times New Roman" w:hAnsi="Times New Roman" w:cs="Times New Roman"/>
          <w:sz w:val="24"/>
          <w:szCs w:val="24"/>
        </w:rPr>
        <w:t xml:space="preserve">(зоны) трансформируемы в зависимости от образовательных задач и индивидуальных особенностей воспитанников, </w:t>
      </w:r>
      <w:proofErr w:type="spellStart"/>
      <w:r w:rsidRPr="00606465">
        <w:rPr>
          <w:rFonts w:ascii="Times New Roman" w:hAnsi="Times New Roman" w:cs="Times New Roman"/>
          <w:sz w:val="24"/>
          <w:szCs w:val="24"/>
        </w:rPr>
        <w:t>полифункциональны</w:t>
      </w:r>
      <w:proofErr w:type="spellEnd"/>
      <w:r w:rsidRPr="00606465">
        <w:rPr>
          <w:rFonts w:ascii="Times New Roman" w:hAnsi="Times New Roman" w:cs="Times New Roman"/>
          <w:sz w:val="24"/>
          <w:szCs w:val="24"/>
        </w:rPr>
        <w:t>, доступны, безопасны.</w:t>
      </w:r>
    </w:p>
    <w:p w:rsidR="00442196" w:rsidRDefault="00442196" w:rsidP="00606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3D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Для познавательного развития  в группах имеются разнообразные материалы для исследовательской и опытно-экспериментальной деятельности. Различные материалы для сенсорного развития воспитанников: трафареты, вкладыши, формы. Собраны  наглядные пособия, магнитные демонстрационные плакаты, оборудованы центры опытно-экспериментальной деятельности, центры развивающих игр</w:t>
      </w:r>
      <w:r w:rsidR="00EC5DEE">
        <w:rPr>
          <w:rFonts w:ascii="Times New Roman" w:hAnsi="Times New Roman" w:cs="Times New Roman"/>
          <w:sz w:val="24"/>
          <w:szCs w:val="24"/>
        </w:rPr>
        <w:t xml:space="preserve">, книжные уголки,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DEE">
        <w:rPr>
          <w:rFonts w:ascii="Times New Roman" w:hAnsi="Times New Roman" w:cs="Times New Roman"/>
          <w:sz w:val="24"/>
          <w:szCs w:val="24"/>
        </w:rPr>
        <w:t>Группы оборудованы игровым материалом для познавательного развития детей.</w:t>
      </w:r>
      <w:r w:rsidR="00443DAB">
        <w:rPr>
          <w:rFonts w:ascii="Times New Roman" w:hAnsi="Times New Roman" w:cs="Times New Roman"/>
          <w:sz w:val="24"/>
          <w:szCs w:val="24"/>
        </w:rPr>
        <w:t xml:space="preserve"> Созданы условия для совместной и индивидуальной активности детей.</w:t>
      </w:r>
    </w:p>
    <w:p w:rsidR="00442196" w:rsidRDefault="00C774B6" w:rsidP="00606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3D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Для физического развития и укрепления здоровья детей</w:t>
      </w:r>
      <w:r w:rsidR="004672E3">
        <w:rPr>
          <w:rFonts w:ascii="Times New Roman" w:hAnsi="Times New Roman" w:cs="Times New Roman"/>
          <w:sz w:val="24"/>
          <w:szCs w:val="24"/>
        </w:rPr>
        <w:t xml:space="preserve"> имеет</w:t>
      </w:r>
      <w:r w:rsidR="003C07DD">
        <w:rPr>
          <w:rFonts w:ascii="Times New Roman" w:hAnsi="Times New Roman" w:cs="Times New Roman"/>
          <w:sz w:val="24"/>
          <w:szCs w:val="24"/>
        </w:rPr>
        <w:t xml:space="preserve">ся спортивный зал с </w:t>
      </w:r>
      <w:r w:rsidR="004672E3">
        <w:rPr>
          <w:rFonts w:ascii="Times New Roman" w:hAnsi="Times New Roman" w:cs="Times New Roman"/>
          <w:sz w:val="24"/>
          <w:szCs w:val="24"/>
        </w:rPr>
        <w:t xml:space="preserve"> физкультурным инвентарем,</w:t>
      </w:r>
      <w:r w:rsidR="00443DAB">
        <w:rPr>
          <w:rFonts w:ascii="Times New Roman" w:hAnsi="Times New Roman" w:cs="Times New Roman"/>
          <w:sz w:val="24"/>
          <w:szCs w:val="24"/>
        </w:rPr>
        <w:t xml:space="preserve"> </w:t>
      </w:r>
      <w:r w:rsidR="003C07DD">
        <w:rPr>
          <w:rFonts w:ascii="Times New Roman" w:hAnsi="Times New Roman" w:cs="Times New Roman"/>
          <w:sz w:val="24"/>
          <w:szCs w:val="24"/>
        </w:rPr>
        <w:t xml:space="preserve">в группах </w:t>
      </w:r>
      <w:r w:rsidR="00443DAB">
        <w:rPr>
          <w:rFonts w:ascii="Times New Roman" w:hAnsi="Times New Roman" w:cs="Times New Roman"/>
          <w:sz w:val="24"/>
          <w:szCs w:val="24"/>
        </w:rPr>
        <w:t xml:space="preserve">имеются </w:t>
      </w:r>
      <w:r>
        <w:rPr>
          <w:rFonts w:ascii="Times New Roman" w:hAnsi="Times New Roman" w:cs="Times New Roman"/>
          <w:sz w:val="24"/>
          <w:szCs w:val="24"/>
        </w:rPr>
        <w:t xml:space="preserve"> центры двигательной активности, где есть оборудование для прыжк</w:t>
      </w:r>
      <w:r w:rsidR="003C07DD">
        <w:rPr>
          <w:rFonts w:ascii="Times New Roman" w:hAnsi="Times New Roman" w:cs="Times New Roman"/>
          <w:sz w:val="24"/>
          <w:szCs w:val="24"/>
        </w:rPr>
        <w:t>ов, бросания, метания, игр.</w:t>
      </w:r>
      <w:r>
        <w:rPr>
          <w:rFonts w:ascii="Times New Roman" w:hAnsi="Times New Roman" w:cs="Times New Roman"/>
          <w:sz w:val="24"/>
          <w:szCs w:val="24"/>
        </w:rPr>
        <w:t xml:space="preserve"> Разработано нестандартное оборудование для разнообразных игр двигательной активности.</w:t>
      </w:r>
    </w:p>
    <w:p w:rsidR="00C774B6" w:rsidRDefault="00C774B6" w:rsidP="00606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3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социально-коммуникативного развития в группах созданы центры для сюжетных игр, материал</w:t>
      </w:r>
      <w:r w:rsidR="00DE6B16">
        <w:rPr>
          <w:rFonts w:ascii="Times New Roman" w:hAnsi="Times New Roman" w:cs="Times New Roman"/>
          <w:sz w:val="24"/>
          <w:szCs w:val="24"/>
        </w:rPr>
        <w:t>ы для игр с правилами, включающи</w:t>
      </w:r>
      <w:r>
        <w:rPr>
          <w:rFonts w:ascii="Times New Roman" w:hAnsi="Times New Roman" w:cs="Times New Roman"/>
          <w:sz w:val="24"/>
          <w:szCs w:val="24"/>
        </w:rPr>
        <w:t>е предметы оперирования.</w:t>
      </w:r>
    </w:p>
    <w:p w:rsidR="00C774B6" w:rsidRDefault="00C774B6" w:rsidP="00606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3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речевого развития оборудованы  центры для настольно-печатных игр, театрализованные центры, логопедические уголки в группах компенсирующей направленности.</w:t>
      </w:r>
    </w:p>
    <w:p w:rsidR="004672E3" w:rsidRDefault="004672E3" w:rsidP="00606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художественно</w:t>
      </w:r>
      <w:r w:rsidR="00443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эстетического развития </w:t>
      </w:r>
      <w:r w:rsidR="00EC5DEE">
        <w:rPr>
          <w:rFonts w:ascii="Times New Roman" w:hAnsi="Times New Roman" w:cs="Times New Roman"/>
          <w:sz w:val="24"/>
          <w:szCs w:val="24"/>
        </w:rPr>
        <w:t xml:space="preserve"> оборудован музыкальный зал с разнообразными музыкальными инструментами и пособиями. В группах созданы музыкальные центры, центры творчества с </w:t>
      </w:r>
      <w:proofErr w:type="spellStart"/>
      <w:r w:rsidR="00EC5DEE">
        <w:rPr>
          <w:rFonts w:ascii="Times New Roman" w:hAnsi="Times New Roman" w:cs="Times New Roman"/>
          <w:sz w:val="24"/>
          <w:szCs w:val="24"/>
        </w:rPr>
        <w:t>фланелеграфами</w:t>
      </w:r>
      <w:proofErr w:type="spellEnd"/>
      <w:r w:rsidR="00EC5DEE">
        <w:rPr>
          <w:rFonts w:ascii="Times New Roman" w:hAnsi="Times New Roman" w:cs="Times New Roman"/>
          <w:sz w:val="24"/>
          <w:szCs w:val="24"/>
        </w:rPr>
        <w:t>, магнитными досками, с досками для рисования мелками, с бумагой разной фактуры, природными и бросовыми материалами.</w:t>
      </w:r>
    </w:p>
    <w:p w:rsidR="00443DAB" w:rsidRDefault="00443DAB" w:rsidP="00606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0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Все развивающие центры соответствуют  возрастным особенностям воспитанников. </w:t>
      </w:r>
    </w:p>
    <w:p w:rsidR="00443DAB" w:rsidRDefault="00443DAB" w:rsidP="00606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созданы центры интересов, которые дают возможность детям приобрести разнообразный опыт:</w:t>
      </w:r>
      <w:r w:rsidR="003C0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центры экспериментирования,</w:t>
      </w:r>
      <w:r w:rsidR="005322FC">
        <w:rPr>
          <w:rFonts w:ascii="Times New Roman" w:hAnsi="Times New Roman" w:cs="Times New Roman"/>
          <w:sz w:val="24"/>
          <w:szCs w:val="24"/>
        </w:rPr>
        <w:t xml:space="preserve"> центры математики, </w:t>
      </w:r>
      <w:r>
        <w:rPr>
          <w:rFonts w:ascii="Times New Roman" w:hAnsi="Times New Roman" w:cs="Times New Roman"/>
          <w:sz w:val="24"/>
          <w:szCs w:val="24"/>
        </w:rPr>
        <w:t xml:space="preserve"> центры речевого творчества, игровые центры, центры книг, театрализованные центры, экологические центры, центры творчества, центры для ко</w:t>
      </w:r>
      <w:r w:rsidR="005322FC">
        <w:rPr>
          <w:rFonts w:ascii="Times New Roman" w:hAnsi="Times New Roman" w:cs="Times New Roman"/>
          <w:sz w:val="24"/>
          <w:szCs w:val="24"/>
        </w:rPr>
        <w:t>нструктивной деятельности, уголки для трудовой деятельности.</w:t>
      </w:r>
    </w:p>
    <w:p w:rsidR="00C774B6" w:rsidRDefault="00C774B6" w:rsidP="00606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7DD" w:rsidRPr="00606465" w:rsidRDefault="003C07DD" w:rsidP="00606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16111E">
        <w:rPr>
          <w:rFonts w:ascii="Times New Roman" w:hAnsi="Times New Roman" w:cs="Times New Roman"/>
          <w:sz w:val="24"/>
          <w:szCs w:val="24"/>
        </w:rPr>
        <w:t>воспитатель        О.В. Музыка</w:t>
      </w:r>
      <w:bookmarkStart w:id="0" w:name="_GoBack"/>
      <w:bookmarkEnd w:id="0"/>
    </w:p>
    <w:p w:rsidR="00606465" w:rsidRPr="00606465" w:rsidRDefault="00606465" w:rsidP="0060646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4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3175" w:rsidRDefault="00E03175"/>
    <w:sectPr w:rsidR="00E0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3A"/>
    <w:rsid w:val="0016111E"/>
    <w:rsid w:val="003C07DD"/>
    <w:rsid w:val="00442196"/>
    <w:rsid w:val="00443DAB"/>
    <w:rsid w:val="004672E3"/>
    <w:rsid w:val="005322FC"/>
    <w:rsid w:val="00606465"/>
    <w:rsid w:val="00C774B6"/>
    <w:rsid w:val="00DB0C3A"/>
    <w:rsid w:val="00DE6B16"/>
    <w:rsid w:val="00E03175"/>
    <w:rsid w:val="00E97893"/>
    <w:rsid w:val="00E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FB295-B283-4732-BF52-CC2A5915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1</cp:lastModifiedBy>
  <cp:revision>2</cp:revision>
  <cp:lastPrinted>2022-02-18T11:40:00Z</cp:lastPrinted>
  <dcterms:created xsi:type="dcterms:W3CDTF">2023-02-13T08:19:00Z</dcterms:created>
  <dcterms:modified xsi:type="dcterms:W3CDTF">2023-02-13T08:19:00Z</dcterms:modified>
</cp:coreProperties>
</file>